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8D" w:rsidRDefault="00F6218D" w:rsidP="00F6218D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color w:val="292B2C"/>
          <w:sz w:val="24"/>
          <w:szCs w:val="24"/>
          <w:lang w:eastAsia="uk-UA"/>
        </w:rPr>
      </w:pPr>
      <w:bookmarkStart w:id="0" w:name="n590"/>
      <w:bookmarkEnd w:id="0"/>
    </w:p>
    <w:p w:rsidR="00F6218D" w:rsidRDefault="00F6218D" w:rsidP="00F6218D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color w:val="292B2C"/>
          <w:sz w:val="24"/>
          <w:szCs w:val="24"/>
          <w:lang w:eastAsia="uk-UA"/>
        </w:rPr>
      </w:pPr>
    </w:p>
    <w:p w:rsidR="00F6218D" w:rsidRDefault="00F6218D" w:rsidP="00F621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Segoe UI"/>
          <w:color w:val="292B2C"/>
          <w:sz w:val="24"/>
          <w:szCs w:val="24"/>
          <w:lang w:eastAsia="uk-UA"/>
        </w:rPr>
      </w:pPr>
    </w:p>
    <w:p w:rsidR="00F6218D" w:rsidRPr="00F6218D" w:rsidRDefault="00F6218D" w:rsidP="00F62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DFE2E7"/>
          <w:lang w:val="ru-RU" w:eastAsia="ru-RU"/>
        </w:rPr>
      </w:pPr>
      <w:proofErr w:type="spellStart"/>
      <w:r w:rsidRPr="00F6218D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Повідомлення</w:t>
      </w:r>
      <w:proofErr w:type="spellEnd"/>
      <w:r w:rsidRPr="00F6218D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про </w:t>
      </w:r>
      <w:proofErr w:type="spellStart"/>
      <w:r w:rsidRPr="00F6218D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виникнення</w:t>
      </w:r>
      <w:proofErr w:type="spellEnd"/>
      <w:r w:rsidRPr="00F6218D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</w:t>
      </w:r>
      <w:proofErr w:type="spellStart"/>
      <w:r w:rsidRPr="00F6218D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особливої</w:t>
      </w:r>
      <w:proofErr w:type="spellEnd"/>
      <w:r w:rsidRPr="00F6218D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інформації АКЦІОНЕРНОГО  ТОВАРИСТВА „КРЕДИТ ЄВРОПА БАНК”, код ЄДРПОУ 34576883 </w:t>
      </w:r>
      <w:r w:rsidRPr="00F6218D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F6218D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</w:t>
      </w:r>
    </w:p>
    <w:p w:rsidR="00F6218D" w:rsidRDefault="00F6218D" w:rsidP="00F6218D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color w:val="292B2C"/>
          <w:sz w:val="24"/>
          <w:szCs w:val="24"/>
          <w:lang w:eastAsia="uk-UA"/>
        </w:rPr>
      </w:pPr>
    </w:p>
    <w:p w:rsidR="00F6218D" w:rsidRPr="00F6218D" w:rsidRDefault="00F6218D" w:rsidP="00F621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Segoe UI"/>
          <w:color w:val="292B2C"/>
          <w:sz w:val="24"/>
          <w:szCs w:val="24"/>
          <w:lang w:eastAsia="uk-UA"/>
        </w:rPr>
      </w:pPr>
      <w:r w:rsidRPr="00F6218D">
        <w:rPr>
          <w:rFonts w:ascii="Roboto" w:eastAsia="Times New Roman" w:hAnsi="Roboto" w:cs="Segoe UI"/>
          <w:color w:val="292B2C"/>
          <w:sz w:val="24"/>
          <w:szCs w:val="24"/>
          <w:lang w:eastAsia="uk-UA"/>
        </w:rPr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934"/>
        <w:gridCol w:w="1934"/>
        <w:gridCol w:w="1934"/>
        <w:gridCol w:w="3384"/>
      </w:tblGrid>
      <w:tr w:rsidR="00F6218D" w:rsidRPr="00F6218D" w:rsidTr="00F6218D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bookmarkStart w:id="1" w:name="n2758"/>
            <w:bookmarkEnd w:id="1"/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Гранична сукупна вартість правочинів (</w:t>
            </w:r>
            <w:proofErr w:type="spellStart"/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тис.грн</w:t>
            </w:r>
            <w:proofErr w:type="spellEnd"/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Вартість активів емітента за даними останньої річної фінансової звітності (</w:t>
            </w:r>
            <w:proofErr w:type="spellStart"/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тис.грн</w:t>
            </w:r>
            <w:proofErr w:type="spellEnd"/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F6218D" w:rsidRPr="00F6218D" w:rsidTr="00F6218D">
        <w:trPr>
          <w:trHeight w:val="31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5</w:t>
            </w:r>
          </w:p>
        </w:tc>
      </w:tr>
      <w:tr w:rsidR="00F6218D" w:rsidRPr="00F6218D" w:rsidTr="00F6218D">
        <w:trPr>
          <w:trHeight w:val="290"/>
        </w:trPr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02.06.2020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>
              <w:rPr>
                <w:color w:val="000000"/>
              </w:rPr>
              <w:t>675 236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>
              <w:rPr>
                <w:color w:val="000000"/>
              </w:rPr>
              <w:t>1 350 472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50</w:t>
            </w:r>
          </w:p>
        </w:tc>
      </w:tr>
      <w:tr w:rsidR="00F6218D" w:rsidRPr="00F6218D" w:rsidTr="00F6218D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0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0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0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0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0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F6218D" w:rsidRPr="00F6218D" w:rsidTr="00F6218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F6218D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F6218D" w:rsidRPr="00F6218D" w:rsidTr="00F6218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18D" w:rsidRPr="00C53DC3" w:rsidRDefault="00F6218D" w:rsidP="00F62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02.06.2020 року Загальними Зборами Акціонерів прийнято рішення про надання попередньої згоди на вчинення </w:t>
            </w:r>
            <w:r w:rsidR="00C5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будь-яких </w:t>
            </w:r>
            <w:r w:rsidRPr="00F6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значних правочинів вартість яких становить від 25 до 50 % вартості чистих активів </w:t>
            </w:r>
            <w:r w:rsidR="00C5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(чисті активи на початок року складали 1 350 472 тис. грн.) </w:t>
            </w:r>
            <w:r w:rsidRPr="00F6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делегування Наглядовій Раді право на надання згоди із вчинення таких правочинів з визначенням всіх істотних умов.</w:t>
            </w:r>
            <w:r w:rsidR="00C5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Співвідношення граничної сукупної вартості правочинів до вартості активів за даними останньої річної фінансової звітності складає 50%. Загальна кількість голосуючих акцій та кількість акцій що проголосували  </w:t>
            </w:r>
            <w:r w:rsidR="00C53DC3" w:rsidRPr="00C5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“</w:t>
            </w:r>
            <w:r w:rsidR="00C5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C53DC3" w:rsidRPr="00C5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”</w:t>
            </w:r>
            <w:r w:rsidR="00C5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5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дорівнює</w:t>
            </w:r>
            <w:proofErr w:type="spellEnd"/>
            <w:r w:rsidR="00C5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505 000 000 штук. </w:t>
            </w:r>
            <w:bookmarkStart w:id="2" w:name="_GoBack"/>
            <w:bookmarkEnd w:id="2"/>
          </w:p>
          <w:p w:rsidR="00F6218D" w:rsidRPr="00F6218D" w:rsidRDefault="00F6218D" w:rsidP="00F6218D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</w:tbl>
    <w:p w:rsidR="00B148CC" w:rsidRDefault="00C53DC3">
      <w:bookmarkStart w:id="3" w:name="n2760"/>
      <w:bookmarkEnd w:id="3"/>
    </w:p>
    <w:sectPr w:rsidR="00B148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8D"/>
    <w:rsid w:val="00346760"/>
    <w:rsid w:val="006C0EBF"/>
    <w:rsid w:val="00C53DC3"/>
    <w:rsid w:val="00F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05121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28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3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99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61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 SHPYLYAK</dc:creator>
  <cp:lastModifiedBy>Andriy SHPYLYAK</cp:lastModifiedBy>
  <cp:revision>2</cp:revision>
  <dcterms:created xsi:type="dcterms:W3CDTF">2020-06-02T14:41:00Z</dcterms:created>
  <dcterms:modified xsi:type="dcterms:W3CDTF">2020-06-02T14:41:00Z</dcterms:modified>
</cp:coreProperties>
</file>